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C9BCB" w14:textId="77777777" w:rsidR="0092642E" w:rsidRPr="0061711D" w:rsidRDefault="00C5087D">
      <w:pPr>
        <w:rPr>
          <w:b/>
        </w:rPr>
      </w:pPr>
      <w:r>
        <w:rPr>
          <w:b/>
        </w:rPr>
        <w:t>Determination of the Ascorbic Acid Content of a Vitamin Pill</w:t>
      </w:r>
    </w:p>
    <w:p w14:paraId="7F91ACA2" w14:textId="77777777" w:rsidR="0061711D" w:rsidRPr="0061711D" w:rsidRDefault="00F4329B" w:rsidP="0061711D">
      <w:pPr>
        <w:pStyle w:val="ListParagraph"/>
        <w:numPr>
          <w:ilvl w:val="0"/>
          <w:numId w:val="2"/>
        </w:numPr>
        <w:spacing w:before="240" w:after="0" w:line="360" w:lineRule="auto"/>
        <w:rPr>
          <w:b/>
        </w:rPr>
      </w:pPr>
      <w:r>
        <w:rPr>
          <w:b/>
        </w:rPr>
        <w:t xml:space="preserve">Preparing the </w:t>
      </w:r>
      <w:r w:rsidR="0080692D">
        <w:rPr>
          <w:b/>
        </w:rPr>
        <w:t xml:space="preserve">Vitamin C </w:t>
      </w:r>
      <w:r>
        <w:rPr>
          <w:b/>
        </w:rPr>
        <w:t>S</w:t>
      </w:r>
      <w:r w:rsidR="00707BE6" w:rsidRPr="0092642E">
        <w:rPr>
          <w:b/>
        </w:rPr>
        <w:t>olution</w:t>
      </w:r>
      <w:r w:rsidR="0080692D">
        <w:rPr>
          <w:b/>
        </w:rPr>
        <w:t>s</w:t>
      </w:r>
    </w:p>
    <w:p w14:paraId="4627C7F4" w14:textId="0858775D" w:rsidR="00956F47" w:rsidRDefault="00956F47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 xml:space="preserve">Weigh three Vitamin C </w:t>
      </w:r>
      <w:proofErr w:type="gramStart"/>
      <w:r>
        <w:t>tablets, and</w:t>
      </w:r>
      <w:proofErr w:type="gramEnd"/>
      <w:r>
        <w:t xml:space="preserve"> calculate the average mass of a pill. Record your data in the respective data table.</w:t>
      </w:r>
    </w:p>
    <w:p w14:paraId="1298C6A7" w14:textId="65F6DF52" w:rsidR="0080692D" w:rsidRDefault="0080692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 xml:space="preserve">Crush </w:t>
      </w:r>
      <w:r w:rsidR="00956F47">
        <w:t>the three</w:t>
      </w:r>
      <w:r w:rsidR="00C5087D">
        <w:t xml:space="preserve"> </w:t>
      </w:r>
      <w:r>
        <w:t>Vitamin C tablet</w:t>
      </w:r>
      <w:r w:rsidR="00C5087D">
        <w:t>s</w:t>
      </w:r>
      <w:r>
        <w:t xml:space="preserve"> in a mortar with a pestle.</w:t>
      </w:r>
    </w:p>
    <w:p w14:paraId="0A09BBA1" w14:textId="77777777" w:rsidR="0080692D" w:rsidRDefault="0080692D" w:rsidP="0080692D">
      <w:pPr>
        <w:pStyle w:val="ListParagraph"/>
        <w:spacing w:before="240" w:after="0" w:line="240" w:lineRule="auto"/>
        <w:ind w:left="1080"/>
      </w:pPr>
      <w:r w:rsidRPr="0080692D">
        <w:rPr>
          <w:b/>
          <w:u w:val="single"/>
        </w:rPr>
        <w:t>Note:</w:t>
      </w:r>
      <w:r>
        <w:t xml:space="preserve"> The smaller the particle size, the easier the powder will dissolve.</w:t>
      </w:r>
    </w:p>
    <w:p w14:paraId="326FC37D" w14:textId="77777777" w:rsidR="0080692D" w:rsidRDefault="0080692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>Weigh out about 0.5 g (</w:t>
      </w:r>
      <w:r>
        <w:rPr>
          <w:rFonts w:cstheme="minorHAnsi"/>
        </w:rPr>
        <w:t>±</w:t>
      </w:r>
      <w:r>
        <w:t>0.05g) powder into a weighing dish. Record all digits from the balance.</w:t>
      </w:r>
    </w:p>
    <w:p w14:paraId="04AB6E80" w14:textId="77777777" w:rsidR="0080692D" w:rsidRDefault="0080692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>Transfer the powder into a 250-mL Erlenmeyer flask. Rinse the weighing dish with water from a squeeze bottle into the Erlenmeyer flask to ensure quantitative transfer.</w:t>
      </w:r>
    </w:p>
    <w:p w14:paraId="3FBAE10B" w14:textId="77777777" w:rsidR="0080692D" w:rsidRDefault="0080692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 xml:space="preserve">Add about 40-50 mL </w:t>
      </w:r>
      <w:proofErr w:type="gramStart"/>
      <w:r>
        <w:t>water, and</w:t>
      </w:r>
      <w:proofErr w:type="gramEnd"/>
      <w:r>
        <w:t xml:space="preserve"> place the Erlenmeyer flask on a hot plate.</w:t>
      </w:r>
    </w:p>
    <w:p w14:paraId="7F5833D7" w14:textId="77777777" w:rsidR="0080692D" w:rsidRDefault="0080692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 xml:space="preserve">Heat it </w:t>
      </w:r>
      <w:proofErr w:type="gramStart"/>
      <w:r>
        <w:t>gently, and</w:t>
      </w:r>
      <w:proofErr w:type="gramEnd"/>
      <w:r>
        <w:t xml:space="preserve"> swirl the content periodically.</w:t>
      </w:r>
    </w:p>
    <w:p w14:paraId="75C9BEEE" w14:textId="77777777" w:rsidR="0080692D" w:rsidRDefault="0080692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>Once the content is not changing visibly, remove the flask from the hot plate.</w:t>
      </w:r>
    </w:p>
    <w:p w14:paraId="57AEAC2B" w14:textId="77777777" w:rsidR="00707BE6" w:rsidRDefault="0080692D" w:rsidP="008744EC">
      <w:pPr>
        <w:pStyle w:val="ListParagraph"/>
        <w:spacing w:before="240" w:after="0" w:line="240" w:lineRule="auto"/>
        <w:ind w:left="1080"/>
      </w:pPr>
      <w:r w:rsidRPr="0080692D">
        <w:rPr>
          <w:b/>
          <w:u w:val="single"/>
        </w:rPr>
        <w:t>Note:</w:t>
      </w:r>
      <w:r w:rsidRPr="008744EC">
        <w:rPr>
          <w:b/>
        </w:rPr>
        <w:t xml:space="preserve"> </w:t>
      </w:r>
      <w:r>
        <w:t xml:space="preserve">Some filler materials won’t dissolve. Do not boil the solution! </w:t>
      </w:r>
    </w:p>
    <w:p w14:paraId="630FC343" w14:textId="77777777" w:rsidR="0061711D" w:rsidRDefault="0061711D" w:rsidP="0061711D">
      <w:pPr>
        <w:pStyle w:val="ListParagraph"/>
        <w:spacing w:line="276" w:lineRule="auto"/>
      </w:pPr>
    </w:p>
    <w:p w14:paraId="6EC2D2C7" w14:textId="77777777" w:rsidR="00707BE6" w:rsidRPr="0080274A" w:rsidRDefault="00F4329B" w:rsidP="008027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Setting up the Buret</w:t>
      </w:r>
      <w:r w:rsidR="005C4FFF">
        <w:rPr>
          <w:b/>
        </w:rPr>
        <w:t xml:space="preserve"> </w:t>
      </w:r>
    </w:p>
    <w:p w14:paraId="431D1CA5" w14:textId="77777777" w:rsidR="008744EC" w:rsidRDefault="008744EC" w:rsidP="0061711D">
      <w:pPr>
        <w:numPr>
          <w:ilvl w:val="0"/>
          <w:numId w:val="3"/>
        </w:numPr>
        <w:spacing w:after="0" w:line="240" w:lineRule="auto"/>
      </w:pPr>
      <w:r>
        <w:t>Fill a 150-mL beaker about half with your standardized NaOH solution</w:t>
      </w:r>
    </w:p>
    <w:p w14:paraId="4EE0C5A0" w14:textId="77777777" w:rsidR="005C4FFF" w:rsidRDefault="00C47DED" w:rsidP="0061711D">
      <w:pPr>
        <w:numPr>
          <w:ilvl w:val="0"/>
          <w:numId w:val="3"/>
        </w:numPr>
        <w:spacing w:after="0" w:line="240" w:lineRule="auto"/>
      </w:pPr>
      <w:r>
        <w:t xml:space="preserve">Rinse </w:t>
      </w:r>
      <w:r w:rsidR="00FD7EED">
        <w:t xml:space="preserve">the </w:t>
      </w:r>
      <w:proofErr w:type="spellStart"/>
      <w:r>
        <w:t>buret</w:t>
      </w:r>
      <w:proofErr w:type="spellEnd"/>
      <w:r>
        <w:t xml:space="preserve"> 3 time</w:t>
      </w:r>
      <w:r w:rsidRPr="009E7CB6">
        <w:t>s with</w:t>
      </w:r>
      <w:r>
        <w:t xml:space="preserve"> small portions</w:t>
      </w:r>
      <w:r w:rsidR="00507322">
        <w:t xml:space="preserve"> (few mL’s)</w:t>
      </w:r>
      <w:r>
        <w:t xml:space="preserve"> of</w:t>
      </w:r>
      <w:r w:rsidRPr="009E7CB6">
        <w:t xml:space="preserve"> </w:t>
      </w:r>
      <w:r w:rsidR="0080274A">
        <w:t xml:space="preserve">the NaOH solution.  </w:t>
      </w:r>
    </w:p>
    <w:p w14:paraId="200A633E" w14:textId="77777777" w:rsidR="00C47DED" w:rsidRPr="004D468B" w:rsidRDefault="005C4FFF" w:rsidP="0061711D">
      <w:pPr>
        <w:numPr>
          <w:ilvl w:val="0"/>
          <w:numId w:val="3"/>
        </w:numPr>
        <w:spacing w:after="0" w:line="240" w:lineRule="auto"/>
      </w:pPr>
      <w:r>
        <w:t>Mount</w:t>
      </w:r>
      <w:r w:rsidR="00C47DED">
        <w:t xml:space="preserve"> </w:t>
      </w:r>
      <w:r>
        <w:t xml:space="preserve">the </w:t>
      </w:r>
      <w:r w:rsidR="00C47DED">
        <w:t>buret</w:t>
      </w:r>
      <w:r>
        <w:t xml:space="preserve"> with a clamp</w:t>
      </w:r>
      <w:r w:rsidR="00C47DED">
        <w:t xml:space="preserve"> </w:t>
      </w:r>
      <w:r>
        <w:t>on a stand, making</w:t>
      </w:r>
      <w:r w:rsidR="00C47DED" w:rsidRPr="004D468B">
        <w:t xml:space="preserve"> sure </w:t>
      </w:r>
      <w:r>
        <w:t>it</w:t>
      </w:r>
      <w:r w:rsidR="00C47DED" w:rsidRPr="004D468B">
        <w:t xml:space="preserve"> is perpendicular to</w:t>
      </w:r>
      <w:r>
        <w:t xml:space="preserve"> the</w:t>
      </w:r>
      <w:r w:rsidR="00C47DED" w:rsidRPr="004D468B">
        <w:t xml:space="preserve"> </w:t>
      </w:r>
      <w:r>
        <w:t>benchtop</w:t>
      </w:r>
      <w:r w:rsidR="0080274A">
        <w:t>.</w:t>
      </w:r>
      <w:r>
        <w:t xml:space="preserve">  </w:t>
      </w:r>
      <w:r w:rsidRPr="005C4FFF">
        <w:rPr>
          <w:b/>
          <w:u w:val="single"/>
        </w:rPr>
        <w:t>Note:</w:t>
      </w:r>
      <w:r>
        <w:t xml:space="preserve"> The buret should be mounted by its lower third.</w:t>
      </w:r>
    </w:p>
    <w:p w14:paraId="498E0C60" w14:textId="77777777" w:rsidR="0061711D" w:rsidRDefault="0080274A" w:rsidP="0061711D">
      <w:pPr>
        <w:pStyle w:val="ListParagraph"/>
        <w:numPr>
          <w:ilvl w:val="0"/>
          <w:numId w:val="3"/>
        </w:numPr>
        <w:spacing w:after="0" w:line="240" w:lineRule="auto"/>
      </w:pPr>
      <w:r>
        <w:t>Make sure stopcock is closed (</w:t>
      </w:r>
      <w:r w:rsidR="00FD7EED">
        <w:t xml:space="preserve">perpendicular </w:t>
      </w:r>
      <w:r>
        <w:t xml:space="preserve">to </w:t>
      </w:r>
      <w:r w:rsidR="00FD7EED">
        <w:t>the buret</w:t>
      </w:r>
      <w:r>
        <w:t>), then f</w:t>
      </w:r>
      <w:r w:rsidR="00C47DED" w:rsidRPr="004D468B">
        <w:t>ill</w:t>
      </w:r>
      <w:r>
        <w:t xml:space="preserve"> the </w:t>
      </w:r>
      <w:proofErr w:type="spellStart"/>
      <w:r>
        <w:t>buret</w:t>
      </w:r>
      <w:proofErr w:type="spellEnd"/>
      <w:r>
        <w:t xml:space="preserve"> with the NaOH </w:t>
      </w:r>
      <w:r w:rsidR="005C4FFF">
        <w:t xml:space="preserve">stock </w:t>
      </w:r>
      <w:r>
        <w:t xml:space="preserve">solution, </w:t>
      </w:r>
      <w:r w:rsidR="00C47DED" w:rsidRPr="004D468B">
        <w:t xml:space="preserve">using a small </w:t>
      </w:r>
      <w:r>
        <w:t>funnel</w:t>
      </w:r>
      <w:r w:rsidR="0061711D">
        <w:t xml:space="preserve">.  </w:t>
      </w:r>
      <w:r w:rsidR="00AA0349">
        <w:t xml:space="preserve">The stock solution in the buret is the titrant.  </w:t>
      </w:r>
    </w:p>
    <w:p w14:paraId="697DAA52" w14:textId="77777777" w:rsidR="0080274A" w:rsidRDefault="0080274A" w:rsidP="0061711D">
      <w:pPr>
        <w:pStyle w:val="ListParagraph"/>
        <w:spacing w:after="0" w:line="240" w:lineRule="auto"/>
        <w:ind w:left="1080"/>
      </w:pPr>
      <w:r w:rsidRPr="0061711D">
        <w:rPr>
          <w:b/>
          <w:u w:val="single"/>
        </w:rPr>
        <w:t>Note:</w:t>
      </w:r>
      <w:r>
        <w:t xml:space="preserve"> </w:t>
      </w:r>
      <w:r w:rsidR="00923D8B">
        <w:t>W</w:t>
      </w:r>
      <w:r>
        <w:t xml:space="preserve">hile filling buret, lift funnel to allow air to come out. </w:t>
      </w:r>
    </w:p>
    <w:p w14:paraId="14FBF7C4" w14:textId="77777777" w:rsidR="00C47DED" w:rsidRDefault="0061711D" w:rsidP="0061711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Have a </w:t>
      </w:r>
      <w:r w:rsidR="005C4FFF">
        <w:t>waste beaker under the buret, open the stopcock (</w:t>
      </w:r>
      <w:r w:rsidR="00FD7EED">
        <w:rPr>
          <w:rFonts w:ascii="Cambria Math" w:hAnsi="Cambria Math" w:cs="Cambria Math"/>
        </w:rPr>
        <w:t>parallel to the buret</w:t>
      </w:r>
      <w:r w:rsidR="005C4FFF">
        <w:t>), and f</w:t>
      </w:r>
      <w:r w:rsidR="00C47DED" w:rsidRPr="004D468B">
        <w:t xml:space="preserve">ill </w:t>
      </w:r>
      <w:r w:rsidR="005C4FFF">
        <w:t>the buret tip, making</w:t>
      </w:r>
      <w:r w:rsidR="0080274A">
        <w:t xml:space="preserve"> sure there are </w:t>
      </w:r>
      <w:r w:rsidR="00C47DED" w:rsidRPr="004D468B">
        <w:t xml:space="preserve">no </w:t>
      </w:r>
      <w:r w:rsidR="0080274A">
        <w:t xml:space="preserve">air </w:t>
      </w:r>
      <w:r w:rsidR="00C47DED" w:rsidRPr="004D468B">
        <w:t>bubbles</w:t>
      </w:r>
      <w:r w:rsidR="005C4FFF">
        <w:t xml:space="preserve"> left</w:t>
      </w:r>
      <w:r w:rsidR="00C47DED" w:rsidRPr="004D468B">
        <w:t xml:space="preserve"> in </w:t>
      </w:r>
      <w:r w:rsidR="0080274A">
        <w:t xml:space="preserve">the </w:t>
      </w:r>
      <w:r w:rsidR="00C47DED" w:rsidRPr="004D468B">
        <w:t>tip</w:t>
      </w:r>
      <w:r w:rsidR="0080274A">
        <w:t>.</w:t>
      </w:r>
      <w:r w:rsidR="005C4FFF">
        <w:t xml:space="preserve">  </w:t>
      </w:r>
    </w:p>
    <w:p w14:paraId="215CC3DE" w14:textId="77777777" w:rsidR="00C02F1B" w:rsidRPr="004D468B" w:rsidRDefault="00C02F1B" w:rsidP="00462B41">
      <w:pPr>
        <w:pStyle w:val="ListParagraph"/>
        <w:spacing w:after="0" w:line="240" w:lineRule="auto"/>
        <w:ind w:left="1080"/>
      </w:pPr>
      <w:r w:rsidRPr="0080692D">
        <w:rPr>
          <w:b/>
          <w:u w:val="single"/>
        </w:rPr>
        <w:t>Note:</w:t>
      </w:r>
      <w:r>
        <w:t xml:space="preserve"> Handle the stop cock on the bure</w:t>
      </w:r>
      <w:r w:rsidR="00FD7EED">
        <w:t>t</w:t>
      </w:r>
      <w:r>
        <w:t xml:space="preserve"> gently. Too much force can eject the tip flooding the bench with NaOH solution. Also, stop the titration and call your instructor, if the stopcock leaks after opening it.</w:t>
      </w:r>
    </w:p>
    <w:p w14:paraId="7ED2CED2" w14:textId="77777777" w:rsidR="0061711D" w:rsidRDefault="0061711D" w:rsidP="0061711D">
      <w:pPr>
        <w:numPr>
          <w:ilvl w:val="0"/>
          <w:numId w:val="3"/>
        </w:numPr>
        <w:spacing w:after="0" w:line="240" w:lineRule="auto"/>
      </w:pPr>
      <w:r>
        <w:t>Fill buret to about</w:t>
      </w:r>
      <w:r w:rsidR="00923D8B">
        <w:t>, but below</w:t>
      </w:r>
      <w:r>
        <w:t xml:space="preserve"> the 0 mL mark.  </w:t>
      </w:r>
    </w:p>
    <w:p w14:paraId="785550D0" w14:textId="77777777" w:rsidR="0061711D" w:rsidRDefault="0061711D" w:rsidP="0061711D">
      <w:pPr>
        <w:numPr>
          <w:ilvl w:val="0"/>
          <w:numId w:val="3"/>
        </w:numPr>
        <w:spacing w:after="0" w:line="240" w:lineRule="auto"/>
      </w:pPr>
      <w:r>
        <w:t>Remove</w:t>
      </w:r>
      <w:r w:rsidRPr="004D468B">
        <w:t xml:space="preserve"> </w:t>
      </w:r>
      <w:r>
        <w:t xml:space="preserve">any </w:t>
      </w:r>
      <w:r w:rsidRPr="004D468B">
        <w:t>hanging drop before starting</w:t>
      </w:r>
      <w:r w:rsidR="00FD7EED">
        <w:t xml:space="preserve"> by </w:t>
      </w:r>
      <w:r w:rsidR="00AE1974">
        <w:t>touching the tip to the inner wall of the beaker</w:t>
      </w:r>
      <w:r>
        <w:t>.</w:t>
      </w:r>
      <w:r w:rsidR="0080145E">
        <w:t xml:space="preserve"> </w:t>
      </w:r>
    </w:p>
    <w:p w14:paraId="7C0A2595" w14:textId="77777777" w:rsidR="00C47DED" w:rsidRPr="004D468B" w:rsidRDefault="0061711D" w:rsidP="00C02F1B">
      <w:pPr>
        <w:numPr>
          <w:ilvl w:val="0"/>
          <w:numId w:val="3"/>
        </w:numPr>
        <w:spacing w:after="0" w:line="240" w:lineRule="auto"/>
      </w:pPr>
      <w:r>
        <w:t>R</w:t>
      </w:r>
      <w:r w:rsidRPr="004D468B">
        <w:t xml:space="preserve">ead </w:t>
      </w:r>
      <w:r>
        <w:t>buret at bottom of meniscus at eye level and record the volume to the second decimal place (</w:t>
      </w:r>
      <w:r w:rsidRPr="004D468B">
        <w:t>to nearest 0.01 mL</w:t>
      </w:r>
      <w:r>
        <w:t>).</w:t>
      </w:r>
    </w:p>
    <w:p w14:paraId="2C50C63B" w14:textId="77777777" w:rsidR="00C47DED" w:rsidRPr="004D468B" w:rsidRDefault="0080274A" w:rsidP="0061711D">
      <w:pPr>
        <w:numPr>
          <w:ilvl w:val="0"/>
          <w:numId w:val="3"/>
        </w:numPr>
        <w:spacing w:after="0" w:line="240" w:lineRule="auto"/>
      </w:pPr>
      <w:r>
        <w:t xml:space="preserve">Position the </w:t>
      </w:r>
      <w:r w:rsidR="00C47DED" w:rsidRPr="004D468B">
        <w:t>tip of</w:t>
      </w:r>
      <w:r>
        <w:t xml:space="preserve"> the</w:t>
      </w:r>
      <w:r w:rsidR="00C47DED" w:rsidRPr="004D468B">
        <w:t xml:space="preserve"> buret inside </w:t>
      </w:r>
      <w:r w:rsidR="005C4FFF">
        <w:t xml:space="preserve">the </w:t>
      </w:r>
      <w:r w:rsidR="00C47DED" w:rsidRPr="004D468B">
        <w:t xml:space="preserve">neck of </w:t>
      </w:r>
      <w:r w:rsidR="005C4FFF">
        <w:t xml:space="preserve">the </w:t>
      </w:r>
      <w:r w:rsidR="00C47DED" w:rsidRPr="004D468B">
        <w:t xml:space="preserve">flask, </w:t>
      </w:r>
      <w:r>
        <w:t xml:space="preserve">but </w:t>
      </w:r>
      <w:r w:rsidR="00C47DED" w:rsidRPr="004D468B">
        <w:t xml:space="preserve">not touching </w:t>
      </w:r>
      <w:r>
        <w:t xml:space="preserve">the </w:t>
      </w:r>
      <w:r w:rsidR="00FD7EED">
        <w:t>wall of the flask</w:t>
      </w:r>
      <w:r w:rsidR="00507322">
        <w:t>.</w:t>
      </w:r>
    </w:p>
    <w:p w14:paraId="31D19E13" w14:textId="77777777" w:rsidR="005F3CBB" w:rsidRDefault="00F721E9" w:rsidP="008744EC">
      <w:pPr>
        <w:numPr>
          <w:ilvl w:val="0"/>
          <w:numId w:val="3"/>
        </w:numPr>
        <w:spacing w:after="0" w:line="240" w:lineRule="auto"/>
      </w:pPr>
      <w:r>
        <w:t>Position a</w:t>
      </w:r>
      <w:r w:rsidR="00C47DED" w:rsidRPr="009E7CB6">
        <w:t xml:space="preserve"> white paper</w:t>
      </w:r>
      <w:r>
        <w:t xml:space="preserve"> towel</w:t>
      </w:r>
      <w:r w:rsidR="00C47DED" w:rsidRPr="009E7CB6">
        <w:t xml:space="preserve"> </w:t>
      </w:r>
      <w:r w:rsidR="00631B0A">
        <w:t xml:space="preserve">so it is </w:t>
      </w:r>
      <w:r>
        <w:t xml:space="preserve">behind and </w:t>
      </w:r>
      <w:r w:rsidR="00C47DED" w:rsidRPr="009E7CB6">
        <w:t>underneath</w:t>
      </w:r>
      <w:r w:rsidR="00631B0A">
        <w:t xml:space="preserve"> the</w:t>
      </w:r>
      <w:r w:rsidR="00C47DED" w:rsidRPr="009E7CB6">
        <w:t xml:space="preserve"> flask </w:t>
      </w:r>
      <w:r>
        <w:t xml:space="preserve">for better contrast </w:t>
      </w:r>
      <w:r w:rsidR="00C47DED" w:rsidRPr="009E7CB6">
        <w:t xml:space="preserve">to </w:t>
      </w:r>
      <w:r>
        <w:t>observe</w:t>
      </w:r>
      <w:r w:rsidR="00631B0A">
        <w:t xml:space="preserve"> the</w:t>
      </w:r>
      <w:r>
        <w:t xml:space="preserve"> color change.</w:t>
      </w:r>
    </w:p>
    <w:p w14:paraId="51AA142C" w14:textId="77777777" w:rsidR="00E37D01" w:rsidRDefault="00E37D01" w:rsidP="005F3CBB">
      <w:pPr>
        <w:pStyle w:val="ListParagraph"/>
      </w:pPr>
    </w:p>
    <w:p w14:paraId="04D4AA97" w14:textId="77777777" w:rsidR="008744EC" w:rsidRPr="0092642E" w:rsidRDefault="008744EC" w:rsidP="008744EC">
      <w:pPr>
        <w:pStyle w:val="ListParagraph"/>
        <w:numPr>
          <w:ilvl w:val="0"/>
          <w:numId w:val="2"/>
        </w:numPr>
        <w:rPr>
          <w:b/>
        </w:rPr>
      </w:pPr>
      <w:r w:rsidRPr="0092642E">
        <w:rPr>
          <w:b/>
        </w:rPr>
        <w:t>Performing a test trial</w:t>
      </w:r>
    </w:p>
    <w:p w14:paraId="6DA104B8" w14:textId="77777777" w:rsidR="008744EC" w:rsidRDefault="008744EC" w:rsidP="008744EC">
      <w:pPr>
        <w:pStyle w:val="ListParagraph"/>
        <w:spacing w:after="0" w:line="240" w:lineRule="auto"/>
      </w:pPr>
    </w:p>
    <w:p w14:paraId="553F0AF1" w14:textId="77777777" w:rsidR="008744EC" w:rsidRDefault="008744EC" w:rsidP="008744EC">
      <w:pPr>
        <w:pStyle w:val="ListParagraph"/>
        <w:numPr>
          <w:ilvl w:val="0"/>
          <w:numId w:val="5"/>
        </w:numPr>
        <w:spacing w:line="240" w:lineRule="auto"/>
      </w:pPr>
      <w:r>
        <w:t xml:space="preserve">Place the flask under the </w:t>
      </w:r>
      <w:proofErr w:type="spellStart"/>
      <w:r>
        <w:t>buret</w:t>
      </w:r>
      <w:proofErr w:type="spellEnd"/>
      <w:r>
        <w:t>.</w:t>
      </w:r>
    </w:p>
    <w:p w14:paraId="6E93A261" w14:textId="77777777" w:rsidR="008744EC" w:rsidRDefault="008744EC" w:rsidP="008744EC">
      <w:pPr>
        <w:pStyle w:val="ListParagraph"/>
        <w:numPr>
          <w:ilvl w:val="0"/>
          <w:numId w:val="5"/>
        </w:numPr>
        <w:spacing w:line="240" w:lineRule="auto"/>
      </w:pPr>
      <w:r>
        <w:t>Add 1 mL of the titrant at a time while continuously swirling the solution in the Erlenmeyer flask.</w:t>
      </w:r>
    </w:p>
    <w:p w14:paraId="30C9537B" w14:textId="77777777" w:rsidR="008744EC" w:rsidRDefault="008744EC" w:rsidP="008744EC">
      <w:pPr>
        <w:pStyle w:val="ListParagraph"/>
        <w:numPr>
          <w:ilvl w:val="0"/>
          <w:numId w:val="5"/>
        </w:numPr>
        <w:spacing w:line="240" w:lineRule="auto"/>
      </w:pPr>
      <w:r>
        <w:t xml:space="preserve">When the solution turns pink-purple, read the volume from the </w:t>
      </w:r>
      <w:proofErr w:type="spellStart"/>
      <w:r>
        <w:t>buret</w:t>
      </w:r>
      <w:proofErr w:type="spellEnd"/>
      <w:r>
        <w:t>.</w:t>
      </w:r>
    </w:p>
    <w:p w14:paraId="781CB2A0" w14:textId="06242BCD" w:rsidR="00C5087D" w:rsidRDefault="008744EC" w:rsidP="00956F47">
      <w:pPr>
        <w:pStyle w:val="ListParagraph"/>
        <w:numPr>
          <w:ilvl w:val="0"/>
          <w:numId w:val="5"/>
        </w:numPr>
        <w:spacing w:line="240" w:lineRule="auto"/>
      </w:pPr>
      <w:r>
        <w:t>Calculate the amount of NaOH solution used and subtract 2 mL from it. This is the rough volume.</w:t>
      </w:r>
      <w:r w:rsidR="00956F47">
        <w:t xml:space="preserve"> </w:t>
      </w:r>
      <w:r w:rsidR="00C5087D">
        <w:br w:type="page"/>
      </w:r>
    </w:p>
    <w:p w14:paraId="7FFD8D65" w14:textId="77777777" w:rsidR="005F3CBB" w:rsidRPr="0092642E" w:rsidRDefault="005F3CBB" w:rsidP="005F3CBB">
      <w:pPr>
        <w:pStyle w:val="ListParagraph"/>
        <w:numPr>
          <w:ilvl w:val="0"/>
          <w:numId w:val="2"/>
        </w:numPr>
        <w:rPr>
          <w:b/>
        </w:rPr>
      </w:pPr>
      <w:r w:rsidRPr="0092642E">
        <w:rPr>
          <w:b/>
        </w:rPr>
        <w:lastRenderedPageBreak/>
        <w:t>Performing the titration</w:t>
      </w:r>
    </w:p>
    <w:p w14:paraId="3D2663D6" w14:textId="77777777" w:rsidR="0092642E" w:rsidRDefault="0092642E" w:rsidP="0092642E">
      <w:pPr>
        <w:pStyle w:val="ListParagraph"/>
      </w:pPr>
    </w:p>
    <w:p w14:paraId="04D0E43C" w14:textId="77777777" w:rsidR="005F3CBB" w:rsidRDefault="00793A95" w:rsidP="0061711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Refill the </w:t>
      </w:r>
      <w:proofErr w:type="spellStart"/>
      <w:r>
        <w:t>buret</w:t>
      </w:r>
      <w:proofErr w:type="spellEnd"/>
      <w:r>
        <w:t>,</w:t>
      </w:r>
      <w:r w:rsidR="00587814">
        <w:t xml:space="preserve"> read and</w:t>
      </w:r>
      <w:r>
        <w:t xml:space="preserve"> </w:t>
      </w:r>
      <w:r w:rsidR="005F3CBB">
        <w:t xml:space="preserve">record </w:t>
      </w:r>
      <w:r>
        <w:t>the</w:t>
      </w:r>
      <w:r w:rsidR="005F3CBB">
        <w:t xml:space="preserve"> initial reading.</w:t>
      </w:r>
    </w:p>
    <w:p w14:paraId="5CD07CF4" w14:textId="77777777" w:rsidR="005F3CBB" w:rsidRDefault="005F3CBB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Number three weighing dishes</w:t>
      </w:r>
      <w:r w:rsidR="00C5087D">
        <w:t>.</w:t>
      </w:r>
    </w:p>
    <w:p w14:paraId="45568E75" w14:textId="77777777" w:rsidR="00601282" w:rsidRDefault="005F3CBB" w:rsidP="002714FE">
      <w:pPr>
        <w:pStyle w:val="ListParagraph"/>
        <w:numPr>
          <w:ilvl w:val="0"/>
          <w:numId w:val="6"/>
        </w:numPr>
        <w:spacing w:after="0" w:line="240" w:lineRule="auto"/>
      </w:pPr>
      <w:r>
        <w:t>Make solutions from the three samples in Erlenmeyer flasks just like before (</w:t>
      </w:r>
      <w:r w:rsidR="00C5087D">
        <w:t>A</w:t>
      </w:r>
      <w:r>
        <w:t>.</w:t>
      </w:r>
      <w:r w:rsidR="00C5087D">
        <w:t>1</w:t>
      </w:r>
      <w:r>
        <w:t>-</w:t>
      </w:r>
      <w:r w:rsidR="00C5087D">
        <w:t>6</w:t>
      </w:r>
      <w:r>
        <w:t>). Number the flasks as well.</w:t>
      </w:r>
      <w:r w:rsidR="002714FE">
        <w:t xml:space="preserve">  </w:t>
      </w:r>
    </w:p>
    <w:p w14:paraId="24A3F4F9" w14:textId="77777777" w:rsidR="005F3CBB" w:rsidRDefault="005F3CBB" w:rsidP="00462B41">
      <w:pPr>
        <w:pStyle w:val="ListParagraph"/>
        <w:spacing w:after="0" w:line="240" w:lineRule="auto"/>
        <w:ind w:left="1080"/>
      </w:pPr>
      <w:r w:rsidRPr="002714FE">
        <w:rPr>
          <w:b/>
          <w:u w:val="single"/>
        </w:rPr>
        <w:t>Note:</w:t>
      </w:r>
      <w:r>
        <w:t xml:space="preserve"> Do not forget to add </w:t>
      </w:r>
      <w:r w:rsidR="00793A95">
        <w:t>the</w:t>
      </w:r>
      <w:r>
        <w:t xml:space="preserve"> phenolphthalein.</w:t>
      </w:r>
    </w:p>
    <w:p w14:paraId="40F9BF76" w14:textId="77777777" w:rsidR="005F3CBB" w:rsidRDefault="005F3CBB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Place the first flask under the bure</w:t>
      </w:r>
      <w:r w:rsidR="00503D6F">
        <w:t xml:space="preserve">t </w:t>
      </w:r>
      <w:r>
        <w:t>and add the calculated rough volume of NaOH in one shot</w:t>
      </w:r>
      <w:r w:rsidR="00793A95">
        <w:t>,</w:t>
      </w:r>
      <w:r>
        <w:t xml:space="preserve"> while swirling the </w:t>
      </w:r>
      <w:r w:rsidR="00793A95">
        <w:t>solution</w:t>
      </w:r>
      <w:r>
        <w:t xml:space="preserve"> in the </w:t>
      </w:r>
      <w:r w:rsidR="00503D6F">
        <w:t xml:space="preserve">Erlenmeyer </w:t>
      </w:r>
      <w:r>
        <w:t>flask.</w:t>
      </w:r>
    </w:p>
    <w:p w14:paraId="4832E4E3" w14:textId="77777777" w:rsidR="002714FE" w:rsidRDefault="005F3CBB" w:rsidP="002714FE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After the </w:t>
      </w:r>
      <w:r w:rsidR="00793A95">
        <w:t xml:space="preserve">addition of the </w:t>
      </w:r>
      <w:r>
        <w:t xml:space="preserve">rough volume, continue to add the titrant </w:t>
      </w:r>
      <w:r w:rsidRPr="00503D6F">
        <w:rPr>
          <w:i/>
        </w:rPr>
        <w:t>one drop at a time</w:t>
      </w:r>
      <w:r>
        <w:t xml:space="preserve"> while swirling the solution until the solution turns pale “baby-pink”. This point is the </w:t>
      </w:r>
      <w:r w:rsidR="00793A95">
        <w:t>end</w:t>
      </w:r>
      <w:r>
        <w:t xml:space="preserve"> point.</w:t>
      </w:r>
      <w:r w:rsidR="002714FE">
        <w:t xml:space="preserve">  </w:t>
      </w:r>
    </w:p>
    <w:p w14:paraId="6383BC31" w14:textId="77777777" w:rsidR="005F3CBB" w:rsidRDefault="005F3CBB" w:rsidP="002714FE">
      <w:pPr>
        <w:pStyle w:val="ListParagraph"/>
        <w:spacing w:after="0" w:line="240" w:lineRule="auto"/>
        <w:ind w:left="1080"/>
      </w:pPr>
      <w:r w:rsidRPr="002714FE">
        <w:rPr>
          <w:b/>
          <w:u w:val="single"/>
        </w:rPr>
        <w:t>Note:</w:t>
      </w:r>
      <w:r>
        <w:t xml:space="preserve"> </w:t>
      </w:r>
      <w:r w:rsidR="00503D6F">
        <w:t>A</w:t>
      </w:r>
      <w:r w:rsidR="0092642E">
        <w:t xml:space="preserve">s the titration approaches the </w:t>
      </w:r>
      <w:r w:rsidR="00DB1E6E">
        <w:t xml:space="preserve">end </w:t>
      </w:r>
      <w:r w:rsidR="0092642E">
        <w:t>point</w:t>
      </w:r>
      <w:r w:rsidR="00587814">
        <w:t>,</w:t>
      </w:r>
      <w:r w:rsidR="0092642E">
        <w:t xml:space="preserve"> the temporary </w:t>
      </w:r>
      <w:r w:rsidR="00587814">
        <w:t>purple</w:t>
      </w:r>
      <w:r w:rsidR="0092642E">
        <w:t xml:space="preserve"> color where the titrant hits the solution persists longer before the solution </w:t>
      </w:r>
      <w:r w:rsidR="00587814">
        <w:t xml:space="preserve">is </w:t>
      </w:r>
      <w:r w:rsidR="0092642E">
        <w:t>thoroughly mi</w:t>
      </w:r>
      <w:r w:rsidR="00587814">
        <w:t xml:space="preserve">xed. Near the </w:t>
      </w:r>
      <w:r w:rsidR="00DB1E6E">
        <w:t xml:space="preserve">end </w:t>
      </w:r>
      <w:r w:rsidR="00587814">
        <w:t xml:space="preserve">point, </w:t>
      </w:r>
      <w:r w:rsidR="0092642E">
        <w:t xml:space="preserve">add half a drop by allowing half a drop hanging from the tip of the buret, and </w:t>
      </w:r>
      <w:r w:rsidR="00587814">
        <w:t>transferring</w:t>
      </w:r>
      <w:r w:rsidR="0092642E">
        <w:t xml:space="preserve"> the drop into the solution by touching the tip with the inner wall of the flask. </w:t>
      </w:r>
    </w:p>
    <w:p w14:paraId="4FD79AF0" w14:textId="77777777" w:rsidR="0092642E" w:rsidRDefault="0092642E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Read and record the final reading.</w:t>
      </w:r>
    </w:p>
    <w:p w14:paraId="1D5FBBB0" w14:textId="77777777" w:rsidR="0092642E" w:rsidRDefault="0092642E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Perform the titration of the remaining two samples</w:t>
      </w:r>
      <w:r w:rsidR="00587814">
        <w:t xml:space="preserve"> in</w:t>
      </w:r>
      <w:r>
        <w:t xml:space="preserve"> the same way (D.1-6).</w:t>
      </w:r>
    </w:p>
    <w:p w14:paraId="7CB001E3" w14:textId="77777777" w:rsidR="001C5B75" w:rsidRDefault="001C5B75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Calculate the exact concentration of the stock solution.</w:t>
      </w:r>
    </w:p>
    <w:p w14:paraId="07454F17" w14:textId="77777777" w:rsidR="001C5B75" w:rsidRDefault="001C5B75" w:rsidP="0061711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Label the plastic bottle, including the exact concentration. </w:t>
      </w:r>
      <w:r w:rsidR="004D73BC">
        <w:t xml:space="preserve">Collect the </w:t>
      </w:r>
      <w:proofErr w:type="gramStart"/>
      <w:r w:rsidR="004D73BC">
        <w:t>left over</w:t>
      </w:r>
      <w:proofErr w:type="gramEnd"/>
      <w:r w:rsidR="004D73BC">
        <w:t xml:space="preserve"> stock solution from the beaker and the buret, transfer it into the plastic bottle. </w:t>
      </w:r>
      <w:r>
        <w:t>Save the stock solution</w:t>
      </w:r>
      <w:r w:rsidR="0061711D">
        <w:t xml:space="preserve"> in your cabinet</w:t>
      </w:r>
      <w:r>
        <w:t xml:space="preserve"> for the next lab.</w:t>
      </w:r>
    </w:p>
    <w:p w14:paraId="08F7CEF2" w14:textId="77777777" w:rsidR="004D73BC" w:rsidRDefault="004D73BC" w:rsidP="00462B41">
      <w:pPr>
        <w:pStyle w:val="ListParagraph"/>
        <w:spacing w:after="0" w:line="240" w:lineRule="auto"/>
        <w:ind w:left="1080"/>
      </w:pPr>
      <w:r w:rsidRPr="00462B41">
        <w:rPr>
          <w:b/>
          <w:u w:val="single"/>
        </w:rPr>
        <w:t>Note:</w:t>
      </w:r>
      <w:r>
        <w:t xml:space="preserve"> Generally, solutions/chemicals are NOT to be returned into the original container. Saving the unused titrant from the buret and the beaker is a precaution to make sure there will be enough titrant for the second part of the lab.</w:t>
      </w:r>
    </w:p>
    <w:p w14:paraId="25CAC620" w14:textId="77777777" w:rsidR="00711C30" w:rsidRDefault="00711C30" w:rsidP="0061711D">
      <w:pPr>
        <w:numPr>
          <w:ilvl w:val="0"/>
          <w:numId w:val="6"/>
        </w:numPr>
        <w:spacing w:after="0" w:line="240" w:lineRule="auto"/>
      </w:pPr>
      <w:r>
        <w:t>W</w:t>
      </w:r>
      <w:r w:rsidRPr="004D468B">
        <w:t>hen done, rinse</w:t>
      </w:r>
      <w:r>
        <w:t xml:space="preserve"> the</w:t>
      </w:r>
      <w:r w:rsidRPr="004D468B">
        <w:t xml:space="preserve"> buret </w:t>
      </w:r>
      <w:r w:rsidR="00E5302C">
        <w:t xml:space="preserve">and the volumetric flask </w:t>
      </w:r>
      <w:r>
        <w:t>well with distilled water 3 times and return.</w:t>
      </w:r>
    </w:p>
    <w:p w14:paraId="6F1F738B" w14:textId="77777777" w:rsidR="004D73BC" w:rsidRPr="004D468B" w:rsidRDefault="004D73BC" w:rsidP="0061711D">
      <w:pPr>
        <w:numPr>
          <w:ilvl w:val="0"/>
          <w:numId w:val="6"/>
        </w:numPr>
        <w:spacing w:after="0" w:line="240" w:lineRule="auto"/>
      </w:pPr>
      <w:r>
        <w:t>Discard the waste as instructed.</w:t>
      </w:r>
    </w:p>
    <w:p w14:paraId="24A084FF" w14:textId="56B4DF24" w:rsidR="00AE7F80" w:rsidRDefault="00AE7F80">
      <w:r>
        <w:br w:type="page"/>
      </w:r>
    </w:p>
    <w:p w14:paraId="73E14FDA" w14:textId="7186BB82" w:rsidR="005F3CBB" w:rsidRPr="00AE7F80" w:rsidRDefault="00AE7F80" w:rsidP="00AE7F80">
      <w:pPr>
        <w:pStyle w:val="ListParagraph"/>
        <w:numPr>
          <w:ilvl w:val="0"/>
          <w:numId w:val="2"/>
        </w:numPr>
        <w:rPr>
          <w:b/>
        </w:rPr>
      </w:pPr>
      <w:r w:rsidRPr="00AE7F80">
        <w:rPr>
          <w:b/>
        </w:rPr>
        <w:lastRenderedPageBreak/>
        <w:t>Data Tables</w:t>
      </w:r>
    </w:p>
    <w:p w14:paraId="7CDB0DAD" w14:textId="72823540" w:rsidR="00AE7F80" w:rsidRDefault="00956F47" w:rsidP="0080692D">
      <w:pPr>
        <w:spacing w:after="0" w:line="240" w:lineRule="auto"/>
      </w:pPr>
      <w:r>
        <w:t>Average Mass of Vitamin C Pills</w:t>
      </w:r>
    </w:p>
    <w:p w14:paraId="0841DD8D" w14:textId="61DD2317" w:rsidR="00956F47" w:rsidRDefault="00956F47" w:rsidP="0080692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56F47" w14:paraId="01F6FE7D" w14:textId="77777777" w:rsidTr="00956F47">
        <w:trPr>
          <w:trHeight w:val="576"/>
        </w:trPr>
        <w:tc>
          <w:tcPr>
            <w:tcW w:w="4675" w:type="dxa"/>
            <w:vAlign w:val="center"/>
          </w:tcPr>
          <w:p w14:paraId="7FDA7EB0" w14:textId="2F5CB8BD" w:rsidR="00956F47" w:rsidRDefault="00956F47" w:rsidP="0080692D">
            <w:r>
              <w:t>Total mass of three pills (g):</w:t>
            </w:r>
          </w:p>
        </w:tc>
        <w:tc>
          <w:tcPr>
            <w:tcW w:w="4675" w:type="dxa"/>
            <w:vAlign w:val="center"/>
          </w:tcPr>
          <w:p w14:paraId="7C3B173A" w14:textId="77777777" w:rsidR="00956F47" w:rsidRDefault="00956F47" w:rsidP="0080692D"/>
        </w:tc>
      </w:tr>
      <w:tr w:rsidR="00956F47" w14:paraId="56B604A0" w14:textId="77777777" w:rsidTr="00956F47">
        <w:trPr>
          <w:trHeight w:val="576"/>
        </w:trPr>
        <w:tc>
          <w:tcPr>
            <w:tcW w:w="4675" w:type="dxa"/>
            <w:vAlign w:val="center"/>
          </w:tcPr>
          <w:p w14:paraId="7B8DC2F8" w14:textId="55A3B359" w:rsidR="00956F47" w:rsidRDefault="00956F47" w:rsidP="0080692D">
            <w:r>
              <w:t>Average mass of a Vitamin C pill (g):</w:t>
            </w:r>
          </w:p>
        </w:tc>
        <w:tc>
          <w:tcPr>
            <w:tcW w:w="4675" w:type="dxa"/>
            <w:vAlign w:val="center"/>
          </w:tcPr>
          <w:p w14:paraId="087DA1D4" w14:textId="77777777" w:rsidR="00956F47" w:rsidRDefault="00956F47" w:rsidP="0080692D"/>
        </w:tc>
      </w:tr>
    </w:tbl>
    <w:p w14:paraId="7B982462" w14:textId="77777777" w:rsidR="00956F47" w:rsidRDefault="00956F47" w:rsidP="0080692D">
      <w:pPr>
        <w:spacing w:after="0" w:line="240" w:lineRule="auto"/>
      </w:pPr>
    </w:p>
    <w:p w14:paraId="05C48C0D" w14:textId="77777777" w:rsidR="00956F47" w:rsidRDefault="00956F47" w:rsidP="0080692D">
      <w:pPr>
        <w:spacing w:after="0" w:line="240" w:lineRule="auto"/>
        <w:rPr>
          <w:b/>
        </w:rPr>
      </w:pPr>
    </w:p>
    <w:p w14:paraId="58D46568" w14:textId="34B102C8" w:rsidR="00AE7F80" w:rsidRPr="00AE7F80" w:rsidRDefault="00AE7F80" w:rsidP="0080692D">
      <w:pPr>
        <w:spacing w:after="0" w:line="240" w:lineRule="auto"/>
        <w:rPr>
          <w:b/>
        </w:rPr>
      </w:pPr>
      <w:r w:rsidRPr="00AE7F80">
        <w:rPr>
          <w:b/>
        </w:rPr>
        <w:t>Test Run</w:t>
      </w:r>
    </w:p>
    <w:p w14:paraId="3FCB216E" w14:textId="77777777" w:rsidR="00AE7F80" w:rsidRDefault="00AE7F80" w:rsidP="0080692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7F80" w14:paraId="76E259E2" w14:textId="77777777" w:rsidTr="00956F47">
        <w:trPr>
          <w:trHeight w:val="576"/>
        </w:trPr>
        <w:tc>
          <w:tcPr>
            <w:tcW w:w="4675" w:type="dxa"/>
            <w:vAlign w:val="center"/>
          </w:tcPr>
          <w:p w14:paraId="78DC27F8" w14:textId="5A16F698" w:rsidR="00AE7F80" w:rsidRDefault="00AE7F80" w:rsidP="0080692D">
            <w:r>
              <w:t>Mass of sample (g):</w:t>
            </w:r>
          </w:p>
        </w:tc>
        <w:tc>
          <w:tcPr>
            <w:tcW w:w="4675" w:type="dxa"/>
            <w:vAlign w:val="center"/>
          </w:tcPr>
          <w:p w14:paraId="30F6608A" w14:textId="77777777" w:rsidR="00AE7F80" w:rsidRDefault="00AE7F80" w:rsidP="0080692D"/>
        </w:tc>
      </w:tr>
      <w:tr w:rsidR="00AE7F80" w14:paraId="7C09A515" w14:textId="77777777" w:rsidTr="00956F47">
        <w:trPr>
          <w:trHeight w:val="576"/>
        </w:trPr>
        <w:tc>
          <w:tcPr>
            <w:tcW w:w="4675" w:type="dxa"/>
            <w:vAlign w:val="center"/>
          </w:tcPr>
          <w:p w14:paraId="649F2571" w14:textId="5749B0FC" w:rsidR="00AE7F80" w:rsidRDefault="00AE7F80" w:rsidP="0080692D">
            <w:r>
              <w:t>Rough volume of NaOH standard (mL):</w:t>
            </w:r>
          </w:p>
        </w:tc>
        <w:tc>
          <w:tcPr>
            <w:tcW w:w="4675" w:type="dxa"/>
            <w:vAlign w:val="center"/>
          </w:tcPr>
          <w:p w14:paraId="486C4115" w14:textId="77777777" w:rsidR="00AE7F80" w:rsidRDefault="00AE7F80" w:rsidP="0080692D"/>
        </w:tc>
      </w:tr>
    </w:tbl>
    <w:p w14:paraId="18D39C92" w14:textId="41178BAA" w:rsidR="00AE7F80" w:rsidRDefault="00AE7F80" w:rsidP="0080692D">
      <w:pPr>
        <w:spacing w:after="0" w:line="240" w:lineRule="auto"/>
      </w:pPr>
    </w:p>
    <w:p w14:paraId="3F55C39D" w14:textId="0AF2AC32" w:rsidR="00AE7F80" w:rsidRPr="00AE7F80" w:rsidRDefault="00AE7F80" w:rsidP="0080692D">
      <w:pPr>
        <w:spacing w:after="0" w:line="240" w:lineRule="auto"/>
        <w:rPr>
          <w:b/>
        </w:rPr>
      </w:pPr>
      <w:r w:rsidRPr="00AE7F80">
        <w:rPr>
          <w:b/>
        </w:rPr>
        <w:t>Trials</w:t>
      </w:r>
    </w:p>
    <w:p w14:paraId="1AC4AD91" w14:textId="06435E62" w:rsidR="00AE7F80" w:rsidRDefault="00AE7F80" w:rsidP="0080692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710"/>
        <w:gridCol w:w="1710"/>
        <w:gridCol w:w="1615"/>
      </w:tblGrid>
      <w:tr w:rsidR="00AE7F80" w14:paraId="60A3C24F" w14:textId="77777777" w:rsidTr="00956F47">
        <w:trPr>
          <w:trHeight w:val="576"/>
        </w:trPr>
        <w:tc>
          <w:tcPr>
            <w:tcW w:w="4315" w:type="dxa"/>
            <w:vAlign w:val="center"/>
          </w:tcPr>
          <w:p w14:paraId="347A5000" w14:textId="77777777" w:rsidR="00AE7F80" w:rsidRDefault="00AE7F80" w:rsidP="00AE7F80">
            <w:pPr>
              <w:jc w:val="center"/>
            </w:pPr>
          </w:p>
        </w:tc>
        <w:tc>
          <w:tcPr>
            <w:tcW w:w="1710" w:type="dxa"/>
            <w:vAlign w:val="center"/>
          </w:tcPr>
          <w:p w14:paraId="535BD72E" w14:textId="10958AD2" w:rsidR="00AE7F80" w:rsidRDefault="00AE7F80" w:rsidP="00AE7F80">
            <w:pPr>
              <w:jc w:val="center"/>
            </w:pPr>
            <w:r>
              <w:t>Trial 1</w:t>
            </w:r>
          </w:p>
        </w:tc>
        <w:tc>
          <w:tcPr>
            <w:tcW w:w="1710" w:type="dxa"/>
            <w:vAlign w:val="center"/>
          </w:tcPr>
          <w:p w14:paraId="055AEEFC" w14:textId="3B60586D" w:rsidR="00AE7F80" w:rsidRDefault="00AE7F80" w:rsidP="00AE7F80">
            <w:pPr>
              <w:jc w:val="center"/>
            </w:pPr>
            <w:r>
              <w:t>Trial 2</w:t>
            </w:r>
          </w:p>
        </w:tc>
        <w:tc>
          <w:tcPr>
            <w:tcW w:w="1615" w:type="dxa"/>
            <w:vAlign w:val="center"/>
          </w:tcPr>
          <w:p w14:paraId="0C8EE2E9" w14:textId="760665AC" w:rsidR="00AE7F80" w:rsidRDefault="00AE7F80" w:rsidP="00AE7F80">
            <w:pPr>
              <w:jc w:val="center"/>
            </w:pPr>
            <w:r>
              <w:t>Trial 3</w:t>
            </w:r>
          </w:p>
        </w:tc>
      </w:tr>
      <w:tr w:rsidR="00AE7F80" w14:paraId="3726A6D6" w14:textId="77777777" w:rsidTr="00956F47">
        <w:trPr>
          <w:trHeight w:val="576"/>
        </w:trPr>
        <w:tc>
          <w:tcPr>
            <w:tcW w:w="4315" w:type="dxa"/>
            <w:vAlign w:val="center"/>
          </w:tcPr>
          <w:p w14:paraId="52C29ADF" w14:textId="69EF5C5B" w:rsidR="00AE7F80" w:rsidRDefault="00AE7F80" w:rsidP="0080692D">
            <w:r>
              <w:t>Concentration of NaOH (M):</w:t>
            </w:r>
          </w:p>
        </w:tc>
        <w:tc>
          <w:tcPr>
            <w:tcW w:w="5035" w:type="dxa"/>
            <w:gridSpan w:val="3"/>
            <w:vAlign w:val="center"/>
          </w:tcPr>
          <w:p w14:paraId="160ACB51" w14:textId="77777777" w:rsidR="00AE7F80" w:rsidRDefault="00AE7F80" w:rsidP="0080692D"/>
        </w:tc>
      </w:tr>
      <w:tr w:rsidR="00AE7F80" w14:paraId="0A89B8FC" w14:textId="77777777" w:rsidTr="00956F47">
        <w:trPr>
          <w:trHeight w:val="576"/>
        </w:trPr>
        <w:tc>
          <w:tcPr>
            <w:tcW w:w="4315" w:type="dxa"/>
            <w:vAlign w:val="center"/>
          </w:tcPr>
          <w:p w14:paraId="05623D59" w14:textId="3AB3A4BC" w:rsidR="00AE7F80" w:rsidRDefault="00AE7F80" w:rsidP="0080692D">
            <w:r>
              <w:t>Mass of sample (g):</w:t>
            </w:r>
          </w:p>
        </w:tc>
        <w:tc>
          <w:tcPr>
            <w:tcW w:w="1710" w:type="dxa"/>
            <w:vAlign w:val="center"/>
          </w:tcPr>
          <w:p w14:paraId="24D84159" w14:textId="77777777" w:rsidR="00AE7F80" w:rsidRDefault="00AE7F80" w:rsidP="0080692D"/>
        </w:tc>
        <w:tc>
          <w:tcPr>
            <w:tcW w:w="1710" w:type="dxa"/>
            <w:vAlign w:val="center"/>
          </w:tcPr>
          <w:p w14:paraId="174FA7C9" w14:textId="77777777" w:rsidR="00AE7F80" w:rsidRDefault="00AE7F80" w:rsidP="0080692D"/>
        </w:tc>
        <w:tc>
          <w:tcPr>
            <w:tcW w:w="1615" w:type="dxa"/>
            <w:vAlign w:val="center"/>
          </w:tcPr>
          <w:p w14:paraId="65E48330" w14:textId="77777777" w:rsidR="00AE7F80" w:rsidRDefault="00AE7F80" w:rsidP="0080692D"/>
        </w:tc>
      </w:tr>
      <w:tr w:rsidR="00C66227" w14:paraId="7FB847A1" w14:textId="77777777" w:rsidTr="00956F47">
        <w:trPr>
          <w:trHeight w:val="576"/>
        </w:trPr>
        <w:tc>
          <w:tcPr>
            <w:tcW w:w="4315" w:type="dxa"/>
            <w:vAlign w:val="center"/>
          </w:tcPr>
          <w:p w14:paraId="1F8FE69C" w14:textId="0E763669" w:rsidR="00C66227" w:rsidRDefault="00C66227" w:rsidP="0080692D">
            <w:r>
              <w:t xml:space="preserve">Initial </w:t>
            </w:r>
            <w:proofErr w:type="spellStart"/>
            <w:r>
              <w:t>buret</w:t>
            </w:r>
            <w:proofErr w:type="spellEnd"/>
            <w:r>
              <w:t xml:space="preserve"> reading (mL):</w:t>
            </w:r>
          </w:p>
        </w:tc>
        <w:tc>
          <w:tcPr>
            <w:tcW w:w="1710" w:type="dxa"/>
            <w:vAlign w:val="center"/>
          </w:tcPr>
          <w:p w14:paraId="6E8EB46D" w14:textId="77777777" w:rsidR="00C66227" w:rsidRDefault="00C66227" w:rsidP="0080692D"/>
        </w:tc>
        <w:tc>
          <w:tcPr>
            <w:tcW w:w="1710" w:type="dxa"/>
            <w:vAlign w:val="center"/>
          </w:tcPr>
          <w:p w14:paraId="73ACBDEB" w14:textId="77777777" w:rsidR="00C66227" w:rsidRDefault="00C66227" w:rsidP="0080692D"/>
        </w:tc>
        <w:tc>
          <w:tcPr>
            <w:tcW w:w="1615" w:type="dxa"/>
            <w:vAlign w:val="center"/>
          </w:tcPr>
          <w:p w14:paraId="44FED82E" w14:textId="77777777" w:rsidR="00C66227" w:rsidRDefault="00C66227" w:rsidP="0080692D"/>
        </w:tc>
      </w:tr>
      <w:tr w:rsidR="00C66227" w14:paraId="598E0605" w14:textId="77777777" w:rsidTr="00956F47">
        <w:trPr>
          <w:trHeight w:val="576"/>
        </w:trPr>
        <w:tc>
          <w:tcPr>
            <w:tcW w:w="4315" w:type="dxa"/>
            <w:vAlign w:val="center"/>
          </w:tcPr>
          <w:p w14:paraId="6652B228" w14:textId="65C0C5A9" w:rsidR="00C66227" w:rsidRDefault="00C66227" w:rsidP="0080692D">
            <w:r>
              <w:t xml:space="preserve">Final </w:t>
            </w:r>
            <w:proofErr w:type="spellStart"/>
            <w:r>
              <w:t>buret</w:t>
            </w:r>
            <w:proofErr w:type="spellEnd"/>
            <w:r>
              <w:t xml:space="preserve"> reading (mL):</w:t>
            </w:r>
          </w:p>
        </w:tc>
        <w:tc>
          <w:tcPr>
            <w:tcW w:w="1710" w:type="dxa"/>
            <w:vAlign w:val="center"/>
          </w:tcPr>
          <w:p w14:paraId="0D8984C5" w14:textId="77777777" w:rsidR="00C66227" w:rsidRDefault="00C66227" w:rsidP="0080692D"/>
        </w:tc>
        <w:tc>
          <w:tcPr>
            <w:tcW w:w="1710" w:type="dxa"/>
            <w:vAlign w:val="center"/>
          </w:tcPr>
          <w:p w14:paraId="6FB7440B" w14:textId="77777777" w:rsidR="00C66227" w:rsidRDefault="00C66227" w:rsidP="0080692D"/>
        </w:tc>
        <w:tc>
          <w:tcPr>
            <w:tcW w:w="1615" w:type="dxa"/>
            <w:vAlign w:val="center"/>
          </w:tcPr>
          <w:p w14:paraId="64BA48F7" w14:textId="77777777" w:rsidR="00C66227" w:rsidRDefault="00C66227" w:rsidP="0080692D"/>
        </w:tc>
      </w:tr>
      <w:tr w:rsidR="00AE7F80" w14:paraId="363E8563" w14:textId="77777777" w:rsidTr="00956F47">
        <w:trPr>
          <w:trHeight w:val="576"/>
        </w:trPr>
        <w:tc>
          <w:tcPr>
            <w:tcW w:w="4315" w:type="dxa"/>
            <w:vAlign w:val="center"/>
          </w:tcPr>
          <w:p w14:paraId="608A4847" w14:textId="1B3CB500" w:rsidR="00AE7F80" w:rsidRDefault="00AE7F80" w:rsidP="0080692D">
            <w:r>
              <w:t>Volume of NaOH (mL):</w:t>
            </w:r>
          </w:p>
        </w:tc>
        <w:tc>
          <w:tcPr>
            <w:tcW w:w="1710" w:type="dxa"/>
            <w:vAlign w:val="center"/>
          </w:tcPr>
          <w:p w14:paraId="3403B67E" w14:textId="77777777" w:rsidR="00AE7F80" w:rsidRDefault="00AE7F80" w:rsidP="0080692D"/>
        </w:tc>
        <w:tc>
          <w:tcPr>
            <w:tcW w:w="1710" w:type="dxa"/>
            <w:vAlign w:val="center"/>
          </w:tcPr>
          <w:p w14:paraId="0D7CCC6E" w14:textId="77777777" w:rsidR="00AE7F80" w:rsidRDefault="00AE7F80" w:rsidP="0080692D"/>
        </w:tc>
        <w:tc>
          <w:tcPr>
            <w:tcW w:w="1615" w:type="dxa"/>
            <w:vAlign w:val="center"/>
          </w:tcPr>
          <w:p w14:paraId="07BB4479" w14:textId="77777777" w:rsidR="00AE7F80" w:rsidRDefault="00AE7F80" w:rsidP="0080692D"/>
        </w:tc>
      </w:tr>
      <w:tr w:rsidR="00AE7F80" w14:paraId="550E97D1" w14:textId="77777777" w:rsidTr="00956F47">
        <w:trPr>
          <w:trHeight w:val="576"/>
        </w:trPr>
        <w:tc>
          <w:tcPr>
            <w:tcW w:w="4315" w:type="dxa"/>
            <w:vAlign w:val="center"/>
          </w:tcPr>
          <w:p w14:paraId="178FFFFC" w14:textId="11BFD74B" w:rsidR="00AE7F80" w:rsidRDefault="00AE7F80" w:rsidP="0080692D">
            <w:r>
              <w:t># of moles of NaOH (mol):</w:t>
            </w:r>
          </w:p>
        </w:tc>
        <w:tc>
          <w:tcPr>
            <w:tcW w:w="1710" w:type="dxa"/>
            <w:vAlign w:val="center"/>
          </w:tcPr>
          <w:p w14:paraId="0A5C11EF" w14:textId="77777777" w:rsidR="00AE7F80" w:rsidRDefault="00AE7F80" w:rsidP="0080692D"/>
        </w:tc>
        <w:tc>
          <w:tcPr>
            <w:tcW w:w="1710" w:type="dxa"/>
            <w:vAlign w:val="center"/>
          </w:tcPr>
          <w:p w14:paraId="0928B7D3" w14:textId="77777777" w:rsidR="00AE7F80" w:rsidRDefault="00AE7F80" w:rsidP="0080692D"/>
        </w:tc>
        <w:tc>
          <w:tcPr>
            <w:tcW w:w="1615" w:type="dxa"/>
            <w:vAlign w:val="center"/>
          </w:tcPr>
          <w:p w14:paraId="7A20BD64" w14:textId="77777777" w:rsidR="00AE7F80" w:rsidRDefault="00AE7F80" w:rsidP="0080692D"/>
        </w:tc>
      </w:tr>
      <w:tr w:rsidR="00AE7F80" w14:paraId="26D14009" w14:textId="77777777" w:rsidTr="00956F47">
        <w:trPr>
          <w:trHeight w:val="576"/>
        </w:trPr>
        <w:tc>
          <w:tcPr>
            <w:tcW w:w="4315" w:type="dxa"/>
            <w:vAlign w:val="center"/>
          </w:tcPr>
          <w:p w14:paraId="2BE31BBF" w14:textId="325FF42C" w:rsidR="00AE7F80" w:rsidRDefault="00AE7F80" w:rsidP="0080692D">
            <w:r>
              <w:t># of moles of ascorbic acid in sample (mol):</w:t>
            </w:r>
          </w:p>
        </w:tc>
        <w:tc>
          <w:tcPr>
            <w:tcW w:w="1710" w:type="dxa"/>
            <w:vAlign w:val="center"/>
          </w:tcPr>
          <w:p w14:paraId="42AC3AAA" w14:textId="77777777" w:rsidR="00AE7F80" w:rsidRDefault="00AE7F80" w:rsidP="0080692D"/>
        </w:tc>
        <w:tc>
          <w:tcPr>
            <w:tcW w:w="1710" w:type="dxa"/>
            <w:vAlign w:val="center"/>
          </w:tcPr>
          <w:p w14:paraId="64536226" w14:textId="77777777" w:rsidR="00AE7F80" w:rsidRDefault="00AE7F80" w:rsidP="0080692D"/>
        </w:tc>
        <w:tc>
          <w:tcPr>
            <w:tcW w:w="1615" w:type="dxa"/>
            <w:vAlign w:val="center"/>
          </w:tcPr>
          <w:p w14:paraId="6DE93633" w14:textId="77777777" w:rsidR="00AE7F80" w:rsidRDefault="00AE7F80" w:rsidP="0080692D"/>
        </w:tc>
      </w:tr>
      <w:tr w:rsidR="00AE7F80" w14:paraId="28717EDD" w14:textId="77777777" w:rsidTr="00956F47">
        <w:trPr>
          <w:trHeight w:val="576"/>
        </w:trPr>
        <w:tc>
          <w:tcPr>
            <w:tcW w:w="4315" w:type="dxa"/>
            <w:vAlign w:val="center"/>
          </w:tcPr>
          <w:p w14:paraId="44925656" w14:textId="729FC344" w:rsidR="00AE7F80" w:rsidRDefault="00AE7F80" w:rsidP="0080692D">
            <w:r>
              <w:t>Mass of ascorbic acid in sample (g)</w:t>
            </w:r>
          </w:p>
        </w:tc>
        <w:tc>
          <w:tcPr>
            <w:tcW w:w="1710" w:type="dxa"/>
            <w:vAlign w:val="center"/>
          </w:tcPr>
          <w:p w14:paraId="3D06FC81" w14:textId="77777777" w:rsidR="00AE7F80" w:rsidRDefault="00AE7F80" w:rsidP="0080692D"/>
        </w:tc>
        <w:tc>
          <w:tcPr>
            <w:tcW w:w="1710" w:type="dxa"/>
            <w:vAlign w:val="center"/>
          </w:tcPr>
          <w:p w14:paraId="5011C3D8" w14:textId="77777777" w:rsidR="00AE7F80" w:rsidRDefault="00AE7F80" w:rsidP="0080692D"/>
        </w:tc>
        <w:tc>
          <w:tcPr>
            <w:tcW w:w="1615" w:type="dxa"/>
            <w:vAlign w:val="center"/>
          </w:tcPr>
          <w:p w14:paraId="54930D49" w14:textId="77777777" w:rsidR="00AE7F80" w:rsidRDefault="00AE7F80" w:rsidP="0080692D"/>
        </w:tc>
      </w:tr>
      <w:tr w:rsidR="00AE7F80" w14:paraId="577A72CA" w14:textId="77777777" w:rsidTr="00956F47">
        <w:trPr>
          <w:trHeight w:val="576"/>
        </w:trPr>
        <w:tc>
          <w:tcPr>
            <w:tcW w:w="4315" w:type="dxa"/>
            <w:vAlign w:val="center"/>
          </w:tcPr>
          <w:p w14:paraId="251CB9DB" w14:textId="6A3621CA" w:rsidR="00AE7F80" w:rsidRDefault="00AE7F80" w:rsidP="0080692D">
            <w:r>
              <w:t>Ascorbic acid content of sample (%):</w:t>
            </w:r>
          </w:p>
        </w:tc>
        <w:tc>
          <w:tcPr>
            <w:tcW w:w="1710" w:type="dxa"/>
            <w:vAlign w:val="center"/>
          </w:tcPr>
          <w:p w14:paraId="5A12CAAB" w14:textId="77777777" w:rsidR="00AE7F80" w:rsidRDefault="00AE7F80" w:rsidP="0080692D"/>
        </w:tc>
        <w:tc>
          <w:tcPr>
            <w:tcW w:w="1710" w:type="dxa"/>
            <w:vAlign w:val="center"/>
          </w:tcPr>
          <w:p w14:paraId="1DF5E03C" w14:textId="77777777" w:rsidR="00AE7F80" w:rsidRDefault="00AE7F80" w:rsidP="0080692D"/>
        </w:tc>
        <w:tc>
          <w:tcPr>
            <w:tcW w:w="1615" w:type="dxa"/>
            <w:vAlign w:val="center"/>
          </w:tcPr>
          <w:p w14:paraId="7CA816AA" w14:textId="77777777" w:rsidR="00AE7F80" w:rsidRDefault="00AE7F80" w:rsidP="0080692D"/>
        </w:tc>
      </w:tr>
      <w:tr w:rsidR="00AE7F80" w14:paraId="52BB51F1" w14:textId="77777777" w:rsidTr="00956F47">
        <w:trPr>
          <w:trHeight w:val="576"/>
        </w:trPr>
        <w:tc>
          <w:tcPr>
            <w:tcW w:w="4315" w:type="dxa"/>
            <w:vAlign w:val="center"/>
          </w:tcPr>
          <w:p w14:paraId="0F92931E" w14:textId="43CED33B" w:rsidR="00AE7F80" w:rsidRDefault="00AE7F80" w:rsidP="0080692D">
            <w:r>
              <w:t>Average ascorbic acid content of sample (%):</w:t>
            </w:r>
          </w:p>
        </w:tc>
        <w:tc>
          <w:tcPr>
            <w:tcW w:w="5035" w:type="dxa"/>
            <w:gridSpan w:val="3"/>
            <w:vAlign w:val="center"/>
          </w:tcPr>
          <w:p w14:paraId="1892CC7B" w14:textId="77777777" w:rsidR="00AE7F80" w:rsidRDefault="00AE7F80" w:rsidP="0080692D"/>
        </w:tc>
      </w:tr>
      <w:tr w:rsidR="00956F47" w14:paraId="1154CB00" w14:textId="77777777" w:rsidTr="00956F47">
        <w:trPr>
          <w:trHeight w:val="576"/>
        </w:trPr>
        <w:tc>
          <w:tcPr>
            <w:tcW w:w="4315" w:type="dxa"/>
            <w:vAlign w:val="center"/>
          </w:tcPr>
          <w:p w14:paraId="6F420032" w14:textId="601D9E17" w:rsidR="00956F47" w:rsidRDefault="00956F47" w:rsidP="0080692D">
            <w:r>
              <w:t>Average ascorbic acid content of a 1000-mg pill (mg):</w:t>
            </w:r>
          </w:p>
        </w:tc>
        <w:tc>
          <w:tcPr>
            <w:tcW w:w="5035" w:type="dxa"/>
            <w:gridSpan w:val="3"/>
            <w:vAlign w:val="center"/>
          </w:tcPr>
          <w:p w14:paraId="520E8017" w14:textId="77777777" w:rsidR="00956F47" w:rsidRDefault="00956F47" w:rsidP="0080692D"/>
        </w:tc>
      </w:tr>
    </w:tbl>
    <w:p w14:paraId="61888CBF" w14:textId="659A68D2" w:rsidR="00AE7F80" w:rsidRDefault="00AE7F80" w:rsidP="0080692D">
      <w:pPr>
        <w:spacing w:after="0" w:line="240" w:lineRule="auto"/>
      </w:pPr>
    </w:p>
    <w:p w14:paraId="6FB41E52" w14:textId="7DF52EB1" w:rsidR="00486D7E" w:rsidRDefault="00486D7E">
      <w:r>
        <w:br w:type="page"/>
      </w:r>
    </w:p>
    <w:p w14:paraId="420D44D2" w14:textId="2087A688" w:rsidR="00227D36" w:rsidRPr="00196B75" w:rsidRDefault="00486D7E" w:rsidP="00196B75">
      <w:pPr>
        <w:pStyle w:val="ListParagraph"/>
        <w:numPr>
          <w:ilvl w:val="0"/>
          <w:numId w:val="2"/>
        </w:numPr>
        <w:rPr>
          <w:b/>
        </w:rPr>
      </w:pPr>
      <w:r w:rsidRPr="00196B75">
        <w:rPr>
          <w:b/>
        </w:rPr>
        <w:lastRenderedPageBreak/>
        <w:t>Post-lab Questions</w:t>
      </w:r>
    </w:p>
    <w:p w14:paraId="0F0C84D4" w14:textId="6E506F30" w:rsidR="00486D7E" w:rsidRDefault="00486D7E" w:rsidP="0080692D">
      <w:pPr>
        <w:spacing w:after="0" w:line="240" w:lineRule="auto"/>
      </w:pPr>
    </w:p>
    <w:p w14:paraId="6386A056" w14:textId="0C912DFF" w:rsidR="00196B75" w:rsidRDefault="00196B75" w:rsidP="00196B75">
      <w:pPr>
        <w:pStyle w:val="ListParagraph"/>
        <w:numPr>
          <w:ilvl w:val="0"/>
          <w:numId w:val="8"/>
        </w:numPr>
        <w:spacing w:after="0" w:line="240" w:lineRule="auto"/>
      </w:pPr>
      <w:r>
        <w:t>Why do you think ascorbic acid reacts with NaOH 1:1 ratio, even though it has more hydrogen atoms?</w:t>
      </w:r>
    </w:p>
    <w:p w14:paraId="389E44FD" w14:textId="2AC95DFA" w:rsidR="00196B75" w:rsidRDefault="00196B75" w:rsidP="00196B75">
      <w:pPr>
        <w:pStyle w:val="ListParagraph"/>
        <w:spacing w:after="0" w:line="240" w:lineRule="auto"/>
      </w:pPr>
    </w:p>
    <w:p w14:paraId="0A26FEEA" w14:textId="150E083D" w:rsidR="00196B75" w:rsidRDefault="00196B75" w:rsidP="00196B75">
      <w:pPr>
        <w:pStyle w:val="ListParagraph"/>
        <w:spacing w:after="0" w:line="240" w:lineRule="auto"/>
      </w:pPr>
    </w:p>
    <w:p w14:paraId="565ECC99" w14:textId="0DDBEB84" w:rsidR="00196B75" w:rsidRDefault="00196B75" w:rsidP="00196B75">
      <w:pPr>
        <w:pStyle w:val="ListParagraph"/>
        <w:spacing w:after="0" w:line="240" w:lineRule="auto"/>
      </w:pPr>
    </w:p>
    <w:p w14:paraId="48E6E9F0" w14:textId="5DA984DC" w:rsidR="00196B75" w:rsidRDefault="00196B75" w:rsidP="00196B75">
      <w:pPr>
        <w:pStyle w:val="ListParagraph"/>
        <w:spacing w:after="0" w:line="240" w:lineRule="auto"/>
      </w:pPr>
    </w:p>
    <w:p w14:paraId="4B5AE29C" w14:textId="78B449B8" w:rsidR="00196B75" w:rsidRDefault="00196B75" w:rsidP="00196B75">
      <w:pPr>
        <w:pStyle w:val="ListParagraph"/>
        <w:spacing w:after="0" w:line="240" w:lineRule="auto"/>
      </w:pPr>
    </w:p>
    <w:p w14:paraId="377D09E3" w14:textId="77777777" w:rsidR="00196B75" w:rsidRDefault="00196B75" w:rsidP="00196B75">
      <w:pPr>
        <w:pStyle w:val="ListParagraph"/>
        <w:spacing w:after="0" w:line="240" w:lineRule="auto"/>
      </w:pPr>
    </w:p>
    <w:p w14:paraId="340F704C" w14:textId="4F53E0A3" w:rsidR="00C36204" w:rsidRDefault="00C36204" w:rsidP="00196B75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Why do you think you calculated the average mass of the three </w:t>
      </w:r>
      <w:proofErr w:type="gramStart"/>
      <w:r>
        <w:t>pill</w:t>
      </w:r>
      <w:proofErr w:type="gramEnd"/>
      <w:r>
        <w:t xml:space="preserve"> instead of just weighing a single pill?</w:t>
      </w:r>
    </w:p>
    <w:p w14:paraId="5FDD9C90" w14:textId="53CC27DD" w:rsidR="00C36204" w:rsidRDefault="00C36204" w:rsidP="00C36204">
      <w:pPr>
        <w:pStyle w:val="ListParagraph"/>
        <w:spacing w:after="0" w:line="240" w:lineRule="auto"/>
      </w:pPr>
    </w:p>
    <w:p w14:paraId="5A22242C" w14:textId="6AD2927C" w:rsidR="00C36204" w:rsidRDefault="00C36204" w:rsidP="00C36204">
      <w:pPr>
        <w:pStyle w:val="ListParagraph"/>
        <w:spacing w:after="0" w:line="240" w:lineRule="auto"/>
      </w:pPr>
    </w:p>
    <w:p w14:paraId="2B4A8B78" w14:textId="65D54E23" w:rsidR="00C36204" w:rsidRDefault="00C36204" w:rsidP="00C36204">
      <w:pPr>
        <w:pStyle w:val="ListParagraph"/>
        <w:spacing w:after="0" w:line="240" w:lineRule="auto"/>
      </w:pPr>
    </w:p>
    <w:p w14:paraId="432382DC" w14:textId="44600C36" w:rsidR="00C36204" w:rsidRDefault="00C36204" w:rsidP="00C36204">
      <w:pPr>
        <w:pStyle w:val="ListParagraph"/>
        <w:spacing w:after="0" w:line="240" w:lineRule="auto"/>
      </w:pPr>
    </w:p>
    <w:p w14:paraId="33C148BD" w14:textId="19103B53" w:rsidR="00C36204" w:rsidRDefault="00C36204" w:rsidP="00C36204">
      <w:pPr>
        <w:pStyle w:val="ListParagraph"/>
        <w:spacing w:after="0" w:line="240" w:lineRule="auto"/>
      </w:pPr>
    </w:p>
    <w:p w14:paraId="1EC0AFA1" w14:textId="77777777" w:rsidR="00C36204" w:rsidRDefault="00C36204" w:rsidP="00C36204">
      <w:pPr>
        <w:pStyle w:val="ListParagraph"/>
        <w:spacing w:after="0" w:line="240" w:lineRule="auto"/>
      </w:pPr>
    </w:p>
    <w:p w14:paraId="6385516A" w14:textId="5309A518" w:rsidR="00196B75" w:rsidRDefault="00196B75" w:rsidP="00196B75">
      <w:pPr>
        <w:pStyle w:val="ListParagraph"/>
        <w:numPr>
          <w:ilvl w:val="0"/>
          <w:numId w:val="8"/>
        </w:numPr>
        <w:spacing w:after="0" w:line="240" w:lineRule="auto"/>
      </w:pPr>
      <w:bookmarkStart w:id="0" w:name="_GoBack"/>
      <w:bookmarkEnd w:id="0"/>
      <w:r>
        <w:t>Why do you think the amount of water used to make the Vitamin C solutions could be approximated instead of measuring it out accurately?</w:t>
      </w:r>
    </w:p>
    <w:p w14:paraId="04CADCB5" w14:textId="7581B14A" w:rsidR="00196B75" w:rsidRDefault="00196B75" w:rsidP="00196B75">
      <w:pPr>
        <w:pStyle w:val="ListParagraph"/>
        <w:spacing w:after="0" w:line="240" w:lineRule="auto"/>
      </w:pPr>
    </w:p>
    <w:p w14:paraId="0B7B642A" w14:textId="17BE518A" w:rsidR="00196B75" w:rsidRDefault="00196B75" w:rsidP="00196B75">
      <w:pPr>
        <w:pStyle w:val="ListParagraph"/>
        <w:spacing w:after="0" w:line="240" w:lineRule="auto"/>
      </w:pPr>
    </w:p>
    <w:p w14:paraId="7B4ACA09" w14:textId="7F35B03B" w:rsidR="00196B75" w:rsidRDefault="00196B75" w:rsidP="00196B75">
      <w:pPr>
        <w:pStyle w:val="ListParagraph"/>
        <w:spacing w:after="0" w:line="240" w:lineRule="auto"/>
      </w:pPr>
    </w:p>
    <w:p w14:paraId="49B6B61A" w14:textId="0174E83A" w:rsidR="00196B75" w:rsidRDefault="00196B75" w:rsidP="00196B75">
      <w:pPr>
        <w:pStyle w:val="ListParagraph"/>
        <w:spacing w:after="0" w:line="240" w:lineRule="auto"/>
      </w:pPr>
    </w:p>
    <w:p w14:paraId="7CFDB84E" w14:textId="2C94943B" w:rsidR="00196B75" w:rsidRDefault="00196B75" w:rsidP="00196B75">
      <w:pPr>
        <w:pStyle w:val="ListParagraph"/>
        <w:spacing w:after="0" w:line="240" w:lineRule="auto"/>
      </w:pPr>
    </w:p>
    <w:p w14:paraId="5B075F3E" w14:textId="77777777" w:rsidR="00196B75" w:rsidRDefault="00196B75" w:rsidP="00196B75">
      <w:pPr>
        <w:pStyle w:val="ListParagraph"/>
        <w:spacing w:after="0" w:line="240" w:lineRule="auto"/>
      </w:pPr>
    </w:p>
    <w:p w14:paraId="1EC66ACB" w14:textId="44DDB620" w:rsidR="00486D7E" w:rsidRDefault="00196B75" w:rsidP="00196B75">
      <w:pPr>
        <w:pStyle w:val="ListParagraph"/>
        <w:numPr>
          <w:ilvl w:val="0"/>
          <w:numId w:val="8"/>
        </w:numPr>
        <w:spacing w:after="0" w:line="240" w:lineRule="auto"/>
      </w:pPr>
      <w:r>
        <w:t>What color change did you observe when the Vitamin C solution was titrated with NaOH solution?</w:t>
      </w:r>
    </w:p>
    <w:p w14:paraId="08A0B2FC" w14:textId="17FF1A5B" w:rsidR="00196B75" w:rsidRDefault="00196B75" w:rsidP="00196B75">
      <w:pPr>
        <w:pStyle w:val="ListParagraph"/>
        <w:spacing w:after="0" w:line="240" w:lineRule="auto"/>
      </w:pPr>
    </w:p>
    <w:p w14:paraId="30A2E05D" w14:textId="73861850" w:rsidR="00196B75" w:rsidRDefault="00196B75" w:rsidP="00196B75">
      <w:pPr>
        <w:pStyle w:val="ListParagraph"/>
        <w:spacing w:after="0" w:line="240" w:lineRule="auto"/>
      </w:pPr>
    </w:p>
    <w:p w14:paraId="7A5FAEAB" w14:textId="43BCCED5" w:rsidR="00196B75" w:rsidRDefault="00196B75" w:rsidP="00196B75">
      <w:pPr>
        <w:pStyle w:val="ListParagraph"/>
        <w:spacing w:after="0" w:line="240" w:lineRule="auto"/>
      </w:pPr>
    </w:p>
    <w:p w14:paraId="3D578CD5" w14:textId="62C29DD8" w:rsidR="00196B75" w:rsidRDefault="00196B75" w:rsidP="00196B75">
      <w:pPr>
        <w:pStyle w:val="ListParagraph"/>
        <w:spacing w:after="0" w:line="240" w:lineRule="auto"/>
      </w:pPr>
    </w:p>
    <w:p w14:paraId="5F2E58D5" w14:textId="1012DCC4" w:rsidR="00196B75" w:rsidRDefault="00196B75" w:rsidP="00196B75">
      <w:pPr>
        <w:pStyle w:val="ListParagraph"/>
        <w:spacing w:after="0" w:line="240" w:lineRule="auto"/>
      </w:pPr>
    </w:p>
    <w:p w14:paraId="3EAC0892" w14:textId="68D199CF" w:rsidR="00196B75" w:rsidRDefault="00196B75" w:rsidP="00196B75">
      <w:pPr>
        <w:pStyle w:val="ListParagraph"/>
        <w:spacing w:after="0" w:line="240" w:lineRule="auto"/>
      </w:pPr>
    </w:p>
    <w:p w14:paraId="4C06930F" w14:textId="77777777" w:rsidR="00196B75" w:rsidRDefault="00196B75" w:rsidP="00196B75">
      <w:pPr>
        <w:pStyle w:val="ListParagraph"/>
        <w:spacing w:after="0" w:line="240" w:lineRule="auto"/>
      </w:pPr>
    </w:p>
    <w:p w14:paraId="31F2BA4F" w14:textId="33447FC4" w:rsidR="00196B75" w:rsidRDefault="00196B75" w:rsidP="00196B75">
      <w:pPr>
        <w:pStyle w:val="ListParagraph"/>
        <w:numPr>
          <w:ilvl w:val="0"/>
          <w:numId w:val="8"/>
        </w:numPr>
        <w:spacing w:after="0" w:line="240" w:lineRule="auto"/>
      </w:pPr>
      <w:r>
        <w:t>Why did you calculate the ascorbic acid content for each trial first, and the average them, instead of calculating the average volume of the titrant used in the three trials?</w:t>
      </w:r>
    </w:p>
    <w:p w14:paraId="65E64975" w14:textId="4E9D03BD" w:rsidR="00196B75" w:rsidRDefault="00196B75" w:rsidP="00196B75">
      <w:pPr>
        <w:pStyle w:val="ListParagraph"/>
        <w:spacing w:after="0" w:line="240" w:lineRule="auto"/>
      </w:pPr>
    </w:p>
    <w:p w14:paraId="78A55B9F" w14:textId="7AB8ED87" w:rsidR="00196B75" w:rsidRDefault="00196B75" w:rsidP="00196B75">
      <w:pPr>
        <w:pStyle w:val="ListParagraph"/>
        <w:spacing w:after="0" w:line="240" w:lineRule="auto"/>
      </w:pPr>
    </w:p>
    <w:p w14:paraId="237D3D2B" w14:textId="16A06E78" w:rsidR="00196B75" w:rsidRDefault="00196B75" w:rsidP="00196B75">
      <w:pPr>
        <w:pStyle w:val="ListParagraph"/>
        <w:spacing w:after="0" w:line="240" w:lineRule="auto"/>
      </w:pPr>
    </w:p>
    <w:p w14:paraId="23BAAEE3" w14:textId="4BD40445" w:rsidR="00196B75" w:rsidRDefault="00196B75" w:rsidP="00196B75">
      <w:pPr>
        <w:pStyle w:val="ListParagraph"/>
        <w:spacing w:after="0" w:line="240" w:lineRule="auto"/>
      </w:pPr>
    </w:p>
    <w:p w14:paraId="1FB4A1B0" w14:textId="6FAB8F83" w:rsidR="00196B75" w:rsidRDefault="00196B75" w:rsidP="00196B75">
      <w:pPr>
        <w:pStyle w:val="ListParagraph"/>
        <w:spacing w:after="0" w:line="240" w:lineRule="auto"/>
      </w:pPr>
    </w:p>
    <w:p w14:paraId="23AD85BC" w14:textId="52F03B90" w:rsidR="00196B75" w:rsidRDefault="00196B75" w:rsidP="00196B75">
      <w:pPr>
        <w:pStyle w:val="ListParagraph"/>
        <w:spacing w:after="0" w:line="240" w:lineRule="auto"/>
      </w:pPr>
    </w:p>
    <w:p w14:paraId="6529DAFA" w14:textId="77777777" w:rsidR="00196B75" w:rsidRDefault="00196B75" w:rsidP="00196B75">
      <w:pPr>
        <w:pStyle w:val="ListParagraph"/>
        <w:spacing w:after="0" w:line="240" w:lineRule="auto"/>
      </w:pPr>
    </w:p>
    <w:p w14:paraId="40841E07" w14:textId="77777777" w:rsidR="00196B75" w:rsidRDefault="00196B75" w:rsidP="00196B75">
      <w:pPr>
        <w:pStyle w:val="ListParagraph"/>
        <w:numPr>
          <w:ilvl w:val="0"/>
          <w:numId w:val="8"/>
        </w:numPr>
        <w:spacing w:after="0" w:line="240" w:lineRule="auto"/>
      </w:pPr>
      <w:r>
        <w:t>Why do you think the average ascorbic acid content is significantly less than 100%?</w:t>
      </w:r>
    </w:p>
    <w:p w14:paraId="28A289CB" w14:textId="300164C8" w:rsidR="00196B75" w:rsidRDefault="00196B75" w:rsidP="00196B75">
      <w:pPr>
        <w:pStyle w:val="ListParagraph"/>
        <w:spacing w:after="0" w:line="240" w:lineRule="auto"/>
      </w:pPr>
      <w:r>
        <w:t xml:space="preserve"> </w:t>
      </w:r>
    </w:p>
    <w:sectPr w:rsidR="00196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53A72"/>
    <w:multiLevelType w:val="hybridMultilevel"/>
    <w:tmpl w:val="B23E77D6"/>
    <w:lvl w:ilvl="0" w:tplc="EAA423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82643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DE4A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408C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9458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5872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F0B4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829D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D6BA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59D2357"/>
    <w:multiLevelType w:val="hybridMultilevel"/>
    <w:tmpl w:val="2C66B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8A3A93"/>
    <w:multiLevelType w:val="hybridMultilevel"/>
    <w:tmpl w:val="3058209C"/>
    <w:lvl w:ilvl="0" w:tplc="FD508C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404A3E"/>
    <w:multiLevelType w:val="hybridMultilevel"/>
    <w:tmpl w:val="2C66B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7D7DA2"/>
    <w:multiLevelType w:val="hybridMultilevel"/>
    <w:tmpl w:val="91144C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C6C"/>
    <w:multiLevelType w:val="hybridMultilevel"/>
    <w:tmpl w:val="2C66B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646B79"/>
    <w:multiLevelType w:val="hybridMultilevel"/>
    <w:tmpl w:val="2C66B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C84E99"/>
    <w:multiLevelType w:val="hybridMultilevel"/>
    <w:tmpl w:val="FC3E9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AC"/>
    <w:rsid w:val="00005125"/>
    <w:rsid w:val="000A7405"/>
    <w:rsid w:val="000E386A"/>
    <w:rsid w:val="000E784C"/>
    <w:rsid w:val="001625F1"/>
    <w:rsid w:val="00164E46"/>
    <w:rsid w:val="00196B75"/>
    <w:rsid w:val="001A562B"/>
    <w:rsid w:val="001C22EE"/>
    <w:rsid w:val="001C5B75"/>
    <w:rsid w:val="00227D36"/>
    <w:rsid w:val="002714FE"/>
    <w:rsid w:val="00365527"/>
    <w:rsid w:val="0039614E"/>
    <w:rsid w:val="003F78F3"/>
    <w:rsid w:val="00462B41"/>
    <w:rsid w:val="00486D7E"/>
    <w:rsid w:val="0049182A"/>
    <w:rsid w:val="004D73BC"/>
    <w:rsid w:val="00503D6F"/>
    <w:rsid w:val="00505F35"/>
    <w:rsid w:val="00507322"/>
    <w:rsid w:val="005231EE"/>
    <w:rsid w:val="0057109F"/>
    <w:rsid w:val="005767AC"/>
    <w:rsid w:val="00587814"/>
    <w:rsid w:val="005C4FFF"/>
    <w:rsid w:val="005F3CBB"/>
    <w:rsid w:val="005F629B"/>
    <w:rsid w:val="00601282"/>
    <w:rsid w:val="006067F8"/>
    <w:rsid w:val="0061711D"/>
    <w:rsid w:val="00631B0A"/>
    <w:rsid w:val="00673F65"/>
    <w:rsid w:val="00707BE6"/>
    <w:rsid w:val="00711C30"/>
    <w:rsid w:val="00735CE4"/>
    <w:rsid w:val="00793A95"/>
    <w:rsid w:val="0080145E"/>
    <w:rsid w:val="0080274A"/>
    <w:rsid w:val="0080692D"/>
    <w:rsid w:val="00834EE3"/>
    <w:rsid w:val="008744EC"/>
    <w:rsid w:val="008A1008"/>
    <w:rsid w:val="008D66CC"/>
    <w:rsid w:val="00923D8B"/>
    <w:rsid w:val="0092642E"/>
    <w:rsid w:val="00956F47"/>
    <w:rsid w:val="009F145D"/>
    <w:rsid w:val="00A21A16"/>
    <w:rsid w:val="00AA0349"/>
    <w:rsid w:val="00AE1974"/>
    <w:rsid w:val="00AE21F5"/>
    <w:rsid w:val="00AE7F80"/>
    <w:rsid w:val="00AF4433"/>
    <w:rsid w:val="00BD1129"/>
    <w:rsid w:val="00C02F1B"/>
    <w:rsid w:val="00C36204"/>
    <w:rsid w:val="00C47DED"/>
    <w:rsid w:val="00C5087D"/>
    <w:rsid w:val="00C66227"/>
    <w:rsid w:val="00C80F19"/>
    <w:rsid w:val="00D375F1"/>
    <w:rsid w:val="00DB09D5"/>
    <w:rsid w:val="00DB1E6E"/>
    <w:rsid w:val="00E11D26"/>
    <w:rsid w:val="00E37D01"/>
    <w:rsid w:val="00E5302C"/>
    <w:rsid w:val="00E76624"/>
    <w:rsid w:val="00F13547"/>
    <w:rsid w:val="00F4329B"/>
    <w:rsid w:val="00F721E9"/>
    <w:rsid w:val="00FD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9E8C"/>
  <w15:chartTrackingRefBased/>
  <w15:docId w15:val="{52C27F56-39F3-45E8-9605-4C29CDDF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7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1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0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10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0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 Kadar</dc:creator>
  <cp:keywords/>
  <dc:description/>
  <cp:lastModifiedBy>Sandor Kadar</cp:lastModifiedBy>
  <cp:revision>3</cp:revision>
  <cp:lastPrinted>2018-11-09T17:00:00Z</cp:lastPrinted>
  <dcterms:created xsi:type="dcterms:W3CDTF">2018-11-10T20:32:00Z</dcterms:created>
  <dcterms:modified xsi:type="dcterms:W3CDTF">2018-11-10T20:34:00Z</dcterms:modified>
</cp:coreProperties>
</file>